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A9" w:rsidRPr="001021F4" w:rsidRDefault="00085692">
      <w:pPr>
        <w:pStyle w:val="Title"/>
        <w:rPr>
          <w:color w:val="00B050"/>
        </w:rPr>
      </w:pPr>
      <w:r w:rsidRPr="001021F4">
        <w:rPr>
          <w:color w:val="00B050"/>
        </w:rPr>
        <w:t>Green Leaf RIverwalk</w:t>
      </w:r>
    </w:p>
    <w:p w:rsidR="00C01FA9" w:rsidRPr="001021F4" w:rsidRDefault="00710232">
      <w:pPr>
        <w:pStyle w:val="Subtitle"/>
        <w:rPr>
          <w:color w:val="FF0000"/>
        </w:rPr>
      </w:pPr>
      <w:r w:rsidRPr="001021F4">
        <w:rPr>
          <w:noProof/>
          <w:color w:val="FF0000"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ragraph">
                  <wp:posOffset>508635</wp:posOffset>
                </wp:positionV>
                <wp:extent cx="2228850" cy="4762500"/>
                <wp:effectExtent l="0" t="0" r="0" b="0"/>
                <wp:wrapSquare wrapText="bothSides"/>
                <wp:docPr id="1" name="Text Box 1" descr="Text box sidebar for laying out a highlighted story and ph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76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e containing a text sidebar and photo."/>
                            </w:tblPr>
                            <w:tblGrid>
                              <w:gridCol w:w="3518"/>
                            </w:tblGrid>
                            <w:tr w:rsidR="00C01FA9" w:rsidTr="00223DAA">
                              <w:trPr>
                                <w:trHeight w:hRule="exact" w:val="7758"/>
                              </w:trPr>
                              <w:tc>
                                <w:tcPr>
                                  <w:tcW w:w="3518" w:type="dxa"/>
                                  <w:shd w:val="clear" w:color="auto" w:fill="549E39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C01FA9" w:rsidRPr="00085692" w:rsidRDefault="00085692">
                                  <w:pPr>
                                    <w:pStyle w:val="BlockHeading"/>
                                    <w:rPr>
                                      <w:sz w:val="20"/>
                                    </w:rPr>
                                  </w:pPr>
                                  <w:r w:rsidRPr="00085692">
                                    <w:rPr>
                                      <w:sz w:val="20"/>
                                    </w:rPr>
                                    <w:t>Green Leaf RIverwalk Staff &amp; Office hours</w:t>
                                  </w:r>
                                </w:p>
                                <w:p w:rsidR="00085692" w:rsidRPr="00085692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Property Manager:</w:t>
                                  </w:r>
                                </w:p>
                                <w:p w:rsidR="00C01FA9" w:rsidRPr="00085692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>Elizabeth Velasco</w:t>
                                  </w:r>
                                </w:p>
                                <w:p w:rsidR="00223DAA" w:rsidRDefault="00085692" w:rsidP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Assistant Manager: </w:t>
                                  </w:r>
                                </w:p>
                                <w:p w:rsidR="00085692" w:rsidRPr="00085692" w:rsidRDefault="00085692" w:rsidP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>David Mercer</w:t>
                                  </w:r>
                                </w:p>
                                <w:p w:rsidR="00223DAA" w:rsidRDefault="00085692" w:rsidP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Leasing Associate: </w:t>
                                  </w:r>
                                </w:p>
                                <w:p w:rsidR="00085692" w:rsidRPr="00085692" w:rsidRDefault="00085692" w:rsidP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 xml:space="preserve">Sally Gomez </w:t>
                                  </w:r>
                                </w:p>
                                <w:p w:rsidR="00085692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>Maintenance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Supervisor:</w:t>
                                  </w:r>
                                </w:p>
                                <w:p w:rsidR="00085692" w:rsidRPr="00085692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>Warren Goldman</w:t>
                                  </w:r>
                                </w:p>
                                <w:p w:rsidR="00223DAA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>Maintenance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Tech: </w:t>
                                  </w:r>
                                </w:p>
                                <w:p w:rsidR="00085692" w:rsidRPr="00085692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 xml:space="preserve">Dan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Fields</w:t>
                                  </w:r>
                                </w:p>
                                <w:p w:rsidR="00223DAA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Porter:</w:t>
                                  </w:r>
                                </w:p>
                                <w:p w:rsidR="00085692" w:rsidRPr="00085692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 xml:space="preserve">Laura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Dial</w:t>
                                  </w:r>
                                </w:p>
                                <w:p w:rsidR="00085692" w:rsidRPr="00085692" w:rsidRDefault="00085692" w:rsidP="00085692">
                                  <w:pPr>
                                    <w:pStyle w:val="BlockText"/>
                                    <w:ind w:left="0"/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Pr="00085692">
                                    <w:rPr>
                                      <w:szCs w:val="22"/>
                                    </w:rPr>
                                    <w:t>Office Hours:</w:t>
                                  </w:r>
                                </w:p>
                                <w:p w:rsidR="00085692" w:rsidRPr="00085692" w:rsidRDefault="00085692">
                                  <w:pPr>
                                    <w:pStyle w:val="BlockTex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>Monda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>-Friday 9am-6pm</w:t>
                                  </w:r>
                                </w:p>
                                <w:p w:rsidR="00085692" w:rsidRPr="00085692" w:rsidRDefault="00085692">
                                  <w:pPr>
                                    <w:pStyle w:val="BlockText"/>
                                    <w:rPr>
                                      <w:sz w:val="20"/>
                                    </w:rPr>
                                  </w:pPr>
                                  <w:r w:rsidRPr="00085692">
                                    <w:rPr>
                                      <w:sz w:val="18"/>
                                      <w:szCs w:val="18"/>
                                    </w:rPr>
                                    <w:t>Saturday 10am-5pm</w:t>
                                  </w:r>
                                </w:p>
                              </w:tc>
                            </w:tr>
                            <w:tr w:rsidR="00C01FA9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C01FA9" w:rsidRPr="00085692" w:rsidRDefault="00C01FA9"/>
                              </w:tc>
                            </w:tr>
                            <w:tr w:rsidR="00C01FA9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C01FA9" w:rsidRPr="00085692" w:rsidRDefault="00C01FA9"/>
                              </w:tc>
                            </w:tr>
                          </w:tbl>
                          <w:sdt>
                            <w:sdtPr>
                              <w:id w:val="-614295671"/>
                              <w:placeholder>
                                <w:docPart w:val="1BFDF26D83C94FEABC60CDB04ADC5BBD"/>
                              </w:placeholder>
                              <w:temporary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:rsidR="00C01FA9" w:rsidRDefault="00710232">
                                <w:pPr>
                                  <w:pStyle w:val="Caption"/>
                                </w:pPr>
                                <w:r>
                                  <w:t>[Click here to add a caption]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 for laying out a highlighted story and photo." style="position:absolute;margin-left:0;margin-top:40.05pt;width:175.5pt;height:37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e containing a text sidebar and photo."/>
                      </w:tblPr>
                      <w:tblGrid>
                        <w:gridCol w:w="3518"/>
                      </w:tblGrid>
                      <w:tr w:rsidR="00C01FA9" w:rsidTr="00223DAA">
                        <w:trPr>
                          <w:trHeight w:hRule="exact" w:val="7758"/>
                        </w:trPr>
                        <w:tc>
                          <w:tcPr>
                            <w:tcW w:w="3518" w:type="dxa"/>
                            <w:shd w:val="clear" w:color="auto" w:fill="549E39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C01FA9" w:rsidRPr="00085692" w:rsidRDefault="00085692">
                            <w:pPr>
                              <w:pStyle w:val="BlockHeading"/>
                              <w:rPr>
                                <w:sz w:val="20"/>
                              </w:rPr>
                            </w:pPr>
                            <w:r w:rsidRPr="00085692">
                              <w:rPr>
                                <w:sz w:val="20"/>
                              </w:rPr>
                              <w:t>Green Leaf RIverwalk Staff &amp; Office hours</w:t>
                            </w:r>
                          </w:p>
                          <w:p w:rsidR="00085692" w:rsidRPr="00085692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Property Manager:</w:t>
                            </w:r>
                          </w:p>
                          <w:p w:rsidR="00C01FA9" w:rsidRPr="00085692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>Elizabeth Velasco</w:t>
                            </w:r>
                          </w:p>
                          <w:p w:rsidR="00223DAA" w:rsidRDefault="00085692" w:rsidP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Assistant Manager: </w:t>
                            </w:r>
                          </w:p>
                          <w:p w:rsidR="00085692" w:rsidRPr="00085692" w:rsidRDefault="00085692" w:rsidP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>David Mercer</w:t>
                            </w:r>
                          </w:p>
                          <w:p w:rsidR="00223DAA" w:rsidRDefault="00085692" w:rsidP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Leasing Associate: </w:t>
                            </w:r>
                          </w:p>
                          <w:p w:rsidR="00085692" w:rsidRPr="00085692" w:rsidRDefault="00085692" w:rsidP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 xml:space="preserve">Sally Gomez </w:t>
                            </w:r>
                          </w:p>
                          <w:p w:rsidR="00085692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>Maintenance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Supervisor:</w:t>
                            </w:r>
                          </w:p>
                          <w:p w:rsidR="00085692" w:rsidRPr="00085692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>Warren Goldman</w:t>
                            </w:r>
                          </w:p>
                          <w:p w:rsidR="00223DAA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>Maintenance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Tech: </w:t>
                            </w:r>
                          </w:p>
                          <w:p w:rsidR="00085692" w:rsidRPr="00085692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 xml:space="preserve">Dan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Fields</w:t>
                            </w:r>
                          </w:p>
                          <w:p w:rsidR="00223DAA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Porter:</w:t>
                            </w:r>
                          </w:p>
                          <w:p w:rsidR="00085692" w:rsidRPr="00085692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5692">
                              <w:rPr>
                                <w:sz w:val="18"/>
                                <w:szCs w:val="18"/>
                              </w:rPr>
                              <w:t xml:space="preserve">Laura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Dial</w:t>
                            </w:r>
                          </w:p>
                          <w:p w:rsidR="00085692" w:rsidRPr="00085692" w:rsidRDefault="00085692" w:rsidP="00085692">
                            <w:pPr>
                              <w:pStyle w:val="BlockText"/>
                              <w:ind w:left="0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085692">
                              <w:rPr>
                                <w:szCs w:val="22"/>
                              </w:rPr>
                              <w:t>Office Hours:</w:t>
                            </w:r>
                          </w:p>
                          <w:p w:rsidR="00085692" w:rsidRPr="00085692" w:rsidRDefault="00085692">
                            <w:pPr>
                              <w:pStyle w:val="BlockText"/>
                              <w:rPr>
                                <w:sz w:val="18"/>
                                <w:szCs w:val="18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>Monda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085692">
                              <w:rPr>
                                <w:sz w:val="18"/>
                                <w:szCs w:val="18"/>
                              </w:rPr>
                              <w:t>-Friday 9am-6pm</w:t>
                            </w:r>
                          </w:p>
                          <w:p w:rsidR="00085692" w:rsidRPr="00085692" w:rsidRDefault="00085692">
                            <w:pPr>
                              <w:pStyle w:val="BlockText"/>
                              <w:rPr>
                                <w:sz w:val="20"/>
                              </w:rPr>
                            </w:pPr>
                            <w:r w:rsidRPr="00085692">
                              <w:rPr>
                                <w:sz w:val="18"/>
                                <w:szCs w:val="18"/>
                              </w:rPr>
                              <w:t>Saturday 10am-5pm</w:t>
                            </w:r>
                          </w:p>
                        </w:tc>
                      </w:tr>
                      <w:tr w:rsidR="00C01FA9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C01FA9" w:rsidRPr="00085692" w:rsidRDefault="00C01FA9"/>
                        </w:tc>
                      </w:tr>
                      <w:tr w:rsidR="00C01FA9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C01FA9" w:rsidRPr="00085692" w:rsidRDefault="00C01FA9"/>
                        </w:tc>
                      </w:tr>
                    </w:tbl>
                    <w:sdt>
                      <w:sdtPr>
                        <w:id w:val="-614295671"/>
                        <w:placeholder>
                          <w:docPart w:val="1BFDF26D83C94FEABC60CDB04ADC5BBD"/>
                        </w:placeholder>
                        <w:temporary/>
                        <w:showingPlcHdr/>
                        <w15:appearance w15:val="hidden"/>
                        <w:text/>
                      </w:sdtPr>
                      <w:sdtEndPr/>
                      <w:sdtContent>
                        <w:p w:rsidR="00C01FA9" w:rsidRDefault="00710232">
                          <w:pPr>
                            <w:pStyle w:val="Caption"/>
                          </w:pPr>
                          <w:r>
                            <w:t>[Click here to add a caption]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1021F4" w:rsidRPr="001021F4">
        <w:rPr>
          <w:color w:val="FF0000"/>
        </w:rPr>
        <w:t>December</w:t>
      </w:r>
      <w:r w:rsidR="00085692" w:rsidRPr="001021F4">
        <w:rPr>
          <w:color w:val="FF0000"/>
        </w:rPr>
        <w:t xml:space="preserve"> Newsletter</w:t>
      </w:r>
    </w:p>
    <w:p w:rsidR="00C01FA9" w:rsidRPr="001021F4" w:rsidRDefault="001021F4">
      <w:pPr>
        <w:pStyle w:val="Heading1"/>
        <w:rPr>
          <w:color w:val="FF0000"/>
        </w:rPr>
      </w:pPr>
      <w:r w:rsidRPr="001021F4">
        <w:rPr>
          <w:color w:val="FF0000"/>
        </w:rPr>
        <w:t>After Hours Emergency call center</w:t>
      </w:r>
      <w:r w:rsidR="0034317D" w:rsidRPr="001021F4">
        <w:rPr>
          <w:color w:val="FF0000"/>
        </w:rPr>
        <w:t xml:space="preserve"> </w:t>
      </w:r>
    </w:p>
    <w:p w:rsidR="00C01FA9" w:rsidRDefault="001021F4" w:rsidP="00501FDA">
      <w:r>
        <w:t xml:space="preserve">We are pleased to offer after hour emergency service for maintenance emergencies. The phones when our office is closed are forwarded to a call center. This is </w:t>
      </w:r>
      <w:r w:rsidRPr="00B72532">
        <w:rPr>
          <w:b/>
        </w:rPr>
        <w:t>ONLY</w:t>
      </w:r>
      <w:r>
        <w:t xml:space="preserve"> for maintenance emergencies. We </w:t>
      </w:r>
      <w:r w:rsidRPr="00052D37">
        <w:rPr>
          <w:b/>
        </w:rPr>
        <w:t>DO NOT</w:t>
      </w:r>
      <w:r>
        <w:t xml:space="preserve"> receive any messages left with the call center. The best way to ensure your message is received would be to email </w:t>
      </w:r>
      <w:hyperlink r:id="rId6" w:history="1">
        <w:r w:rsidRPr="00E502D9">
          <w:rPr>
            <w:rStyle w:val="Hyperlink"/>
          </w:rPr>
          <w:t>riverwalk@grnlf.com</w:t>
        </w:r>
      </w:hyperlink>
      <w:r>
        <w:t xml:space="preserve"> after hours. Our office is open Monday-Friday from 9am-6pm and Saturday from 10am-5pm unless noted. We appreciate your cooperation. </w:t>
      </w:r>
    </w:p>
    <w:p w:rsidR="00C01FA9" w:rsidRDefault="001021F4">
      <w:pPr>
        <w:pStyle w:val="Quote"/>
      </w:pPr>
      <w:r>
        <w:t>“May your holiday be bright as your spirits are light</w:t>
      </w:r>
      <w:r w:rsidR="0034317D">
        <w:t xml:space="preserve">” – </w:t>
      </w:r>
      <w:r>
        <w:t>unknown</w:t>
      </w:r>
    </w:p>
    <w:p w:rsidR="00C01FA9" w:rsidRPr="003F404B" w:rsidRDefault="003050EA">
      <w:pPr>
        <w:pStyle w:val="Heading1"/>
        <w:rPr>
          <w:rFonts w:cstheme="majorHAnsi"/>
          <w:color w:val="FF0000"/>
          <w:szCs w:val="24"/>
        </w:rPr>
      </w:pPr>
      <w:r w:rsidRPr="003F404B">
        <w:rPr>
          <w:rFonts w:cstheme="majorHAnsi"/>
          <w:color w:val="FF0000"/>
          <w:szCs w:val="24"/>
        </w:rPr>
        <w:t xml:space="preserve">Holiday office hours </w:t>
      </w:r>
    </w:p>
    <w:p w:rsidR="003050EA" w:rsidRDefault="003050EA" w:rsidP="003050EA">
      <w:pPr>
        <w:ind w:left="4320"/>
      </w:pPr>
      <w:r>
        <w:t>The holidays are here! Please keep in mind the following holiday hours for December and January. We will be closed December 24</w:t>
      </w:r>
      <w:r w:rsidRPr="00085692">
        <w:rPr>
          <w:vertAlign w:val="superscript"/>
        </w:rPr>
        <w:t>th</w:t>
      </w:r>
      <w:r>
        <w:t xml:space="preserve"> and 25</w:t>
      </w:r>
      <w:r w:rsidRPr="00085692">
        <w:rPr>
          <w:vertAlign w:val="superscript"/>
        </w:rPr>
        <w:t>th</w:t>
      </w:r>
      <w:r>
        <w:t xml:space="preserve"> in recognition of the holiday so our staff can spend time with friends and family. We will also be closed December 31</w:t>
      </w:r>
      <w:r w:rsidRPr="001021F4">
        <w:rPr>
          <w:vertAlign w:val="superscript"/>
        </w:rPr>
        <w:t>st</w:t>
      </w:r>
      <w:r>
        <w:t xml:space="preserve"> and January 1</w:t>
      </w:r>
      <w:r w:rsidRPr="001021F4">
        <w:rPr>
          <w:vertAlign w:val="superscript"/>
        </w:rPr>
        <w:t>st</w:t>
      </w:r>
      <w:r>
        <w:t xml:space="preserve"> for the New Year. If there is a maintenance emergency, please call 541-357-4146 for our afterhours emergency call center. Rent is still due no later than January 4</w:t>
      </w:r>
      <w:r w:rsidRPr="001021F4">
        <w:rPr>
          <w:vertAlign w:val="superscript"/>
        </w:rPr>
        <w:t>th</w:t>
      </w:r>
      <w:r w:rsidR="00052D37">
        <w:t xml:space="preserve"> at midnight.</w:t>
      </w:r>
      <w:r>
        <w:t xml:space="preserve"> There is a drop box in the office for your convenience located by the stairwell to the gym. We hope everyone has a </w:t>
      </w:r>
      <w:r w:rsidR="00052D37">
        <w:t xml:space="preserve">safe and </w:t>
      </w:r>
      <w:r>
        <w:t xml:space="preserve">wonderful time with friends and family. </w:t>
      </w:r>
    </w:p>
    <w:p w:rsidR="00052D37" w:rsidRPr="003F404B" w:rsidRDefault="00052D37" w:rsidP="003F404B">
      <w:pPr>
        <w:ind w:left="4320"/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1847850" cy="21964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inch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D37">
        <w:rPr>
          <w:rFonts w:cstheme="majorHAnsi"/>
          <w:color w:val="FF0000"/>
          <w:sz w:val="32"/>
          <w:szCs w:val="32"/>
        </w:rPr>
        <w:t>Trash Rooms</w:t>
      </w:r>
    </w:p>
    <w:p w:rsidR="00052D37" w:rsidRDefault="00052D37" w:rsidP="003050EA">
      <w:pPr>
        <w:ind w:left="4320"/>
        <w:rPr>
          <w:color w:val="000000"/>
        </w:rPr>
      </w:pPr>
      <w:r w:rsidRPr="00052D37">
        <w:rPr>
          <w:color w:val="000000"/>
        </w:rPr>
        <w:t>Please do not leave trash on floor in trash rooms, Holiday season means more trash, please respect your neighbors and do not make a mess for them to walk through in the garbage rooms</w:t>
      </w:r>
      <w:r>
        <w:rPr>
          <w:color w:val="000000"/>
        </w:rPr>
        <w:t xml:space="preserve">. We appreciate your cooperation. </w:t>
      </w:r>
    </w:p>
    <w:p w:rsidR="00052D37" w:rsidRDefault="00B72532" w:rsidP="003F404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Please be courteous when entering/exiting your home </w:t>
      </w:r>
    </w:p>
    <w:p w:rsidR="003F404B" w:rsidRDefault="003F404B" w:rsidP="003F404B">
      <w:pPr>
        <w:rPr>
          <w:color w:val="000000"/>
        </w:rPr>
      </w:pPr>
      <w:r w:rsidRPr="003F404B">
        <w:rPr>
          <w:color w:val="000000"/>
        </w:rPr>
        <w:t>We know that the doors slam when entering and leaving your home, please be aware and be mindful</w:t>
      </w:r>
    </w:p>
    <w:p w:rsidR="003F404B" w:rsidRDefault="007249B8" w:rsidP="003F404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Smoking</w:t>
      </w:r>
    </w:p>
    <w:p w:rsidR="007249B8" w:rsidRPr="007249B8" w:rsidRDefault="007249B8" w:rsidP="007249B8">
      <w:pPr>
        <w:jc w:val="center"/>
        <w:rPr>
          <w:color w:val="auto"/>
        </w:rPr>
      </w:pPr>
      <w:r>
        <w:rPr>
          <w:color w:val="auto"/>
        </w:rPr>
        <w:t>Please remember this is a non-smoking community and you must be 30ft away from the building. Thank You</w:t>
      </w:r>
    </w:p>
    <w:p w:rsidR="003F404B" w:rsidRDefault="003F404B" w:rsidP="003F404B">
      <w:pPr>
        <w:rPr>
          <w:color w:val="000000"/>
        </w:rPr>
      </w:pPr>
    </w:p>
    <w:p w:rsidR="003F404B" w:rsidRDefault="003F404B" w:rsidP="003F404B">
      <w:pPr>
        <w:rPr>
          <w:color w:val="000000"/>
        </w:rPr>
      </w:pPr>
    </w:p>
    <w:p w:rsidR="003F404B" w:rsidRPr="003F404B" w:rsidRDefault="00621E7C" w:rsidP="003F404B">
      <w:pPr>
        <w:rPr>
          <w:rFonts w:cstheme="majorHAnsi"/>
          <w:color w:val="FF0000"/>
        </w:rPr>
      </w:pPr>
      <w:r>
        <w:rPr>
          <w:rFonts w:cstheme="majorHAnsi"/>
          <w:noProof/>
          <w:color w:val="FF0000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27770" cy="1209675"/>
            <wp:effectExtent l="0" t="0" r="0" b="0"/>
            <wp:wrapTight wrapText="bothSides">
              <wp:wrapPolygon edited="0">
                <wp:start x="10216" y="0"/>
                <wp:lineTo x="8027" y="1020"/>
                <wp:lineTo x="8027" y="5443"/>
                <wp:lineTo x="5838" y="9524"/>
                <wp:lineTo x="5108" y="10545"/>
                <wp:lineTo x="3284" y="15647"/>
                <wp:lineTo x="0" y="20409"/>
                <wp:lineTo x="0" y="21090"/>
                <wp:lineTo x="20068" y="21090"/>
                <wp:lineTo x="21162" y="21090"/>
                <wp:lineTo x="21162" y="20409"/>
                <wp:lineTo x="19338" y="16328"/>
                <wp:lineTo x="13865" y="5443"/>
                <wp:lineTo x="13865" y="1701"/>
                <wp:lineTo x="12041" y="0"/>
                <wp:lineTo x="1021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-tree-clip-art-LTKdEy5Ta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777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49B8" w:rsidRDefault="00621E7C" w:rsidP="00621E7C">
      <w:pPr>
        <w:rPr>
          <w:noProof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t>Tree Pick Up</w:t>
      </w:r>
    </w:p>
    <w:p w:rsidR="00621E7C" w:rsidRPr="007249B8" w:rsidRDefault="00621E7C" w:rsidP="00621E7C">
      <w:pPr>
        <w:rPr>
          <w:noProof/>
          <w:color w:val="FF0000"/>
          <w:sz w:val="28"/>
          <w:szCs w:val="28"/>
        </w:rPr>
      </w:pPr>
      <w:r>
        <w:rPr>
          <w:noProof/>
          <w:color w:val="auto"/>
        </w:rPr>
        <w:t>Beginning December 26</w:t>
      </w:r>
      <w:r w:rsidRPr="00621E7C">
        <w:rPr>
          <w:noProof/>
          <w:color w:val="auto"/>
          <w:vertAlign w:val="superscript"/>
        </w:rPr>
        <w:t>th</w:t>
      </w:r>
      <w:r>
        <w:rPr>
          <w:noProof/>
          <w:color w:val="auto"/>
        </w:rPr>
        <w:t>, 2016 there will be stations set up near</w:t>
      </w:r>
      <w:r w:rsidR="00B72532">
        <w:rPr>
          <w:noProof/>
          <w:color w:val="auto"/>
        </w:rPr>
        <w:t xml:space="preserve"> building</w:t>
      </w:r>
      <w:r>
        <w:rPr>
          <w:noProof/>
          <w:color w:val="auto"/>
        </w:rPr>
        <w:t xml:space="preserve"> 456 and 488 Alexander Loop to dispose of your tree. They will be picked up by our landscape team after the first of the year. We hope everyone has a wonderul holiday season. </w:t>
      </w:r>
    </w:p>
    <w:p w:rsidR="00B72532" w:rsidRPr="00A15FC3" w:rsidRDefault="00B72532" w:rsidP="00621E7C">
      <w:pPr>
        <w:rPr>
          <w:noProof/>
          <w:color w:val="FF0000"/>
        </w:rPr>
      </w:pPr>
    </w:p>
    <w:p w:rsidR="00B72532" w:rsidRDefault="00925CB8" w:rsidP="00621E7C">
      <w:pPr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 xml:space="preserve">Friendly Fall and Winter Tips! </w:t>
      </w:r>
    </w:p>
    <w:p w:rsidR="00A15FC3" w:rsidRPr="00925CB8" w:rsidRDefault="00925CB8" w:rsidP="00A15FC3">
      <w:pPr>
        <w:pStyle w:val="ListParagraph"/>
        <w:numPr>
          <w:ilvl w:val="0"/>
          <w:numId w:val="8"/>
        </w:numPr>
        <w:rPr>
          <w:noProof/>
          <w:color w:val="FF0000"/>
        </w:rPr>
      </w:pPr>
      <w:r>
        <w:rPr>
          <w:noProof/>
          <w:color w:val="auto"/>
        </w:rPr>
        <w:t xml:space="preserve">Please make sure the heat is on and set to no lower than 55 degrees. If you plan to be away have someone check on your home. </w:t>
      </w:r>
    </w:p>
    <w:p w:rsidR="00925CB8" w:rsidRPr="00925CB8" w:rsidRDefault="00925CB8" w:rsidP="00A15FC3">
      <w:pPr>
        <w:pStyle w:val="ListParagraph"/>
        <w:numPr>
          <w:ilvl w:val="0"/>
          <w:numId w:val="8"/>
        </w:numPr>
        <w:rPr>
          <w:noProof/>
          <w:color w:val="FF0000"/>
        </w:rPr>
      </w:pPr>
      <w:r>
        <w:rPr>
          <w:noProof/>
          <w:color w:val="auto"/>
        </w:rPr>
        <w:t xml:space="preserve">Remember to clean out the lint in your dryer filter after each load of laundry to avoid overheating and to keep your dryer running effenciently. </w:t>
      </w:r>
    </w:p>
    <w:p w:rsidR="00925CB8" w:rsidRPr="00925CB8" w:rsidRDefault="00925CB8" w:rsidP="00925CB8">
      <w:pPr>
        <w:pStyle w:val="ListParagraph"/>
        <w:numPr>
          <w:ilvl w:val="0"/>
          <w:numId w:val="8"/>
        </w:numPr>
        <w:rPr>
          <w:noProof/>
          <w:color w:val="FF0000"/>
        </w:rPr>
      </w:pPr>
      <w:r>
        <w:rPr>
          <w:noProof/>
          <w:color w:val="auto"/>
        </w:rPr>
        <w:t xml:space="preserve">Reducing moisture build-up in your home </w:t>
      </w:r>
    </w:p>
    <w:p w:rsidR="00925CB8" w:rsidRPr="00925CB8" w:rsidRDefault="00925CB8" w:rsidP="00925CB8">
      <w:pPr>
        <w:pStyle w:val="ListParagraph"/>
        <w:numPr>
          <w:ilvl w:val="1"/>
          <w:numId w:val="8"/>
        </w:numPr>
        <w:rPr>
          <w:noProof/>
          <w:color w:val="FF0000"/>
        </w:rPr>
      </w:pPr>
      <w:r>
        <w:rPr>
          <w:noProof/>
          <w:color w:val="auto"/>
        </w:rPr>
        <w:t>Wipe down showers after using; clean mildew as necessary</w:t>
      </w:r>
    </w:p>
    <w:p w:rsidR="00925CB8" w:rsidRPr="00925CB8" w:rsidRDefault="00925CB8" w:rsidP="00925CB8">
      <w:pPr>
        <w:pStyle w:val="ListParagraph"/>
        <w:numPr>
          <w:ilvl w:val="1"/>
          <w:numId w:val="8"/>
        </w:numPr>
        <w:rPr>
          <w:noProof/>
          <w:color w:val="FF0000"/>
        </w:rPr>
      </w:pPr>
      <w:r>
        <w:rPr>
          <w:noProof/>
          <w:color w:val="auto"/>
        </w:rPr>
        <w:t>Stretch out shower curtains after showering to facilitate drying</w:t>
      </w:r>
    </w:p>
    <w:p w:rsidR="00925CB8" w:rsidRPr="00925CB8" w:rsidRDefault="00925CB8" w:rsidP="00925CB8">
      <w:pPr>
        <w:pStyle w:val="ListParagraph"/>
        <w:numPr>
          <w:ilvl w:val="1"/>
          <w:numId w:val="8"/>
        </w:numPr>
        <w:rPr>
          <w:noProof/>
          <w:color w:val="FF0000"/>
        </w:rPr>
      </w:pPr>
      <w:r>
        <w:rPr>
          <w:noProof/>
          <w:color w:val="auto"/>
        </w:rPr>
        <w:t xml:space="preserve">Do not leave wet/damp clothing and towls piled up; allow to dry </w:t>
      </w:r>
    </w:p>
    <w:p w:rsidR="00925CB8" w:rsidRPr="00447D7C" w:rsidRDefault="00925CB8" w:rsidP="00925CB8">
      <w:pPr>
        <w:pStyle w:val="ListParagraph"/>
        <w:numPr>
          <w:ilvl w:val="1"/>
          <w:numId w:val="8"/>
        </w:numPr>
        <w:rPr>
          <w:noProof/>
          <w:color w:val="FF0000"/>
        </w:rPr>
      </w:pPr>
      <w:r>
        <w:rPr>
          <w:noProof/>
          <w:color w:val="auto"/>
        </w:rPr>
        <w:t>Do not store wet/da</w:t>
      </w:r>
      <w:r w:rsidR="00447D7C">
        <w:rPr>
          <w:noProof/>
          <w:color w:val="auto"/>
        </w:rPr>
        <w:t>mp clothes and shows in closets. Be especially careful during the rainy season.</w:t>
      </w:r>
    </w:p>
    <w:p w:rsidR="00447D7C" w:rsidRPr="00447D7C" w:rsidRDefault="00447D7C" w:rsidP="00925CB8">
      <w:pPr>
        <w:pStyle w:val="ListParagraph"/>
        <w:numPr>
          <w:ilvl w:val="1"/>
          <w:numId w:val="8"/>
        </w:numPr>
        <w:rPr>
          <w:noProof/>
          <w:color w:val="FF0000"/>
        </w:rPr>
      </w:pPr>
      <w:r>
        <w:rPr>
          <w:noProof/>
          <w:color w:val="auto"/>
        </w:rPr>
        <w:t xml:space="preserve">Do not over-water indoor plants </w:t>
      </w:r>
    </w:p>
    <w:p w:rsidR="00447D7C" w:rsidRPr="00447D7C" w:rsidRDefault="00447D7C" w:rsidP="00925CB8">
      <w:pPr>
        <w:pStyle w:val="ListParagraph"/>
        <w:numPr>
          <w:ilvl w:val="1"/>
          <w:numId w:val="8"/>
        </w:numPr>
        <w:rPr>
          <w:noProof/>
          <w:color w:val="FF0000"/>
        </w:rPr>
      </w:pPr>
      <w:r>
        <w:rPr>
          <w:noProof/>
          <w:color w:val="auto"/>
        </w:rPr>
        <w:t xml:space="preserve">ALWAYS run fans in bathrooms when showering and bathing. </w:t>
      </w:r>
    </w:p>
    <w:p w:rsidR="00447D7C" w:rsidRPr="00447D7C" w:rsidRDefault="00447D7C" w:rsidP="00925CB8">
      <w:pPr>
        <w:pStyle w:val="ListParagraph"/>
        <w:numPr>
          <w:ilvl w:val="1"/>
          <w:numId w:val="8"/>
        </w:numPr>
        <w:rPr>
          <w:noProof/>
          <w:color w:val="FF0000"/>
        </w:rPr>
      </w:pPr>
      <w:r>
        <w:rPr>
          <w:noProof/>
          <w:color w:val="auto"/>
        </w:rPr>
        <w:t xml:space="preserve">Turn-on exhaust fans in laundry areas when washing and drying clothes. </w:t>
      </w:r>
    </w:p>
    <w:p w:rsidR="00447D7C" w:rsidRPr="00447D7C" w:rsidRDefault="00447D7C" w:rsidP="00447D7C">
      <w:pPr>
        <w:pStyle w:val="ListParagraph"/>
        <w:numPr>
          <w:ilvl w:val="0"/>
          <w:numId w:val="8"/>
        </w:numPr>
        <w:rPr>
          <w:noProof/>
          <w:color w:val="FF0000"/>
        </w:rPr>
      </w:pPr>
      <w:r>
        <w:rPr>
          <w:noProof/>
          <w:color w:val="auto"/>
        </w:rPr>
        <w:t>Please remember to call the office as soon as possible if there is anything that needs attention in your home.</w:t>
      </w:r>
    </w:p>
    <w:p w:rsidR="00447D7C" w:rsidRDefault="00447D7C" w:rsidP="00447D7C">
      <w:pPr>
        <w:jc w:val="center"/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>Quick Easy 3 Ingredient Sugar Cookies</w:t>
      </w:r>
    </w:p>
    <w:p w:rsidR="00447D7C" w:rsidRPr="007249B8" w:rsidRDefault="00447D7C" w:rsidP="00447D7C">
      <w:pPr>
        <w:jc w:val="center"/>
        <w:rPr>
          <w:noProof/>
          <w:color w:val="auto"/>
          <w:sz w:val="18"/>
          <w:szCs w:val="18"/>
        </w:rPr>
      </w:pPr>
      <w:r w:rsidRPr="007249B8">
        <w:rPr>
          <w:noProof/>
          <w:color w:val="auto"/>
          <w:sz w:val="18"/>
          <w:szCs w:val="18"/>
        </w:rPr>
        <w:t xml:space="preserve">Need to bake something quick to bring to a holiday party or a super fast homemade gift this holiday season? Check out these easy three ingredient sugar cookies. </w:t>
      </w:r>
    </w:p>
    <w:p w:rsidR="00447D7C" w:rsidRPr="007249B8" w:rsidRDefault="00447D7C" w:rsidP="00447D7C">
      <w:pPr>
        <w:jc w:val="center"/>
        <w:rPr>
          <w:noProof/>
          <w:color w:val="auto"/>
          <w:sz w:val="18"/>
          <w:szCs w:val="18"/>
        </w:rPr>
      </w:pPr>
      <w:r w:rsidRPr="007249B8">
        <w:rPr>
          <w:noProof/>
          <w:color w:val="auto"/>
          <w:sz w:val="18"/>
          <w:szCs w:val="18"/>
        </w:rPr>
        <w:t xml:space="preserve">Ingredients: </w:t>
      </w:r>
    </w:p>
    <w:p w:rsidR="00447D7C" w:rsidRPr="007249B8" w:rsidRDefault="00447D7C" w:rsidP="00447D7C">
      <w:pPr>
        <w:jc w:val="center"/>
        <w:rPr>
          <w:noProof/>
          <w:color w:val="auto"/>
          <w:sz w:val="18"/>
          <w:szCs w:val="18"/>
        </w:rPr>
      </w:pPr>
      <w:r w:rsidRPr="007249B8">
        <w:rPr>
          <w:noProof/>
          <w:color w:val="auto"/>
          <w:sz w:val="18"/>
          <w:szCs w:val="18"/>
        </w:rPr>
        <w:t>1 Stick Butter plus 2 Tablespoons</w:t>
      </w:r>
    </w:p>
    <w:p w:rsidR="00447D7C" w:rsidRPr="007249B8" w:rsidRDefault="00447D7C" w:rsidP="00447D7C">
      <w:pPr>
        <w:jc w:val="center"/>
        <w:rPr>
          <w:noProof/>
          <w:color w:val="auto"/>
          <w:sz w:val="18"/>
          <w:szCs w:val="18"/>
        </w:rPr>
      </w:pPr>
      <w:r w:rsidRPr="007249B8">
        <w:rPr>
          <w:noProof/>
          <w:color w:val="auto"/>
          <w:sz w:val="18"/>
          <w:szCs w:val="18"/>
        </w:rPr>
        <w:t>1/3 Cup Sugar</w:t>
      </w:r>
    </w:p>
    <w:p w:rsidR="00447D7C" w:rsidRPr="007249B8" w:rsidRDefault="00447D7C" w:rsidP="00447D7C">
      <w:pPr>
        <w:jc w:val="center"/>
        <w:rPr>
          <w:noProof/>
          <w:color w:val="auto"/>
          <w:sz w:val="18"/>
          <w:szCs w:val="18"/>
        </w:rPr>
      </w:pPr>
      <w:r w:rsidRPr="007249B8">
        <w:rPr>
          <w:noProof/>
          <w:color w:val="auto"/>
          <w:sz w:val="18"/>
          <w:szCs w:val="18"/>
        </w:rPr>
        <w:t>1 Cup Flour</w:t>
      </w:r>
    </w:p>
    <w:p w:rsidR="00447D7C" w:rsidRPr="007249B8" w:rsidRDefault="00447D7C" w:rsidP="00447D7C">
      <w:pPr>
        <w:jc w:val="center"/>
        <w:rPr>
          <w:noProof/>
          <w:color w:val="auto"/>
          <w:sz w:val="18"/>
          <w:szCs w:val="18"/>
        </w:rPr>
      </w:pPr>
      <w:r w:rsidRPr="007249B8">
        <w:rPr>
          <w:noProof/>
          <w:color w:val="auto"/>
          <w:sz w:val="18"/>
          <w:szCs w:val="18"/>
        </w:rPr>
        <w:t xml:space="preserve">Sprinkles (optional) </w:t>
      </w:r>
    </w:p>
    <w:p w:rsidR="00447D7C" w:rsidRPr="007249B8" w:rsidRDefault="00447D7C" w:rsidP="00447D7C">
      <w:pPr>
        <w:jc w:val="center"/>
        <w:rPr>
          <w:noProof/>
          <w:color w:val="auto"/>
          <w:sz w:val="18"/>
          <w:szCs w:val="18"/>
        </w:rPr>
      </w:pPr>
      <w:r w:rsidRPr="007249B8">
        <w:rPr>
          <w:noProof/>
          <w:color w:val="auto"/>
          <w:sz w:val="18"/>
          <w:szCs w:val="18"/>
        </w:rPr>
        <w:t>Directions:</w:t>
      </w:r>
    </w:p>
    <w:p w:rsidR="00447D7C" w:rsidRPr="007249B8" w:rsidRDefault="00447D7C" w:rsidP="00447D7C">
      <w:pPr>
        <w:numPr>
          <w:ilvl w:val="0"/>
          <w:numId w:val="9"/>
        </w:numPr>
        <w:shd w:val="clear" w:color="auto" w:fill="FFFFFF"/>
        <w:spacing w:after="225" w:line="240" w:lineRule="auto"/>
        <w:ind w:left="675"/>
        <w:jc w:val="center"/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</w:pPr>
      <w:r w:rsidRPr="007249B8"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  <w:t>Preheat the oven to 325°F.</w:t>
      </w:r>
    </w:p>
    <w:p w:rsidR="00447D7C" w:rsidRPr="007249B8" w:rsidRDefault="00447D7C" w:rsidP="00447D7C">
      <w:pPr>
        <w:numPr>
          <w:ilvl w:val="0"/>
          <w:numId w:val="9"/>
        </w:numPr>
        <w:shd w:val="clear" w:color="auto" w:fill="FFFFFF"/>
        <w:spacing w:after="225" w:line="240" w:lineRule="auto"/>
        <w:ind w:left="675"/>
        <w:jc w:val="center"/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</w:pPr>
      <w:r w:rsidRPr="007249B8"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  <w:t>Use an electric mixer to cream the sugar and butter, whipping the two until the butter is almost white and the mixture is light and fluffy, almost like a slightly gritty frosting.</w:t>
      </w:r>
    </w:p>
    <w:p w:rsidR="00447D7C" w:rsidRPr="007249B8" w:rsidRDefault="00447D7C" w:rsidP="00447D7C">
      <w:pPr>
        <w:numPr>
          <w:ilvl w:val="0"/>
          <w:numId w:val="9"/>
        </w:numPr>
        <w:shd w:val="clear" w:color="auto" w:fill="FFFFFF"/>
        <w:spacing w:after="225" w:line="240" w:lineRule="auto"/>
        <w:ind w:left="675"/>
        <w:jc w:val="center"/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</w:pPr>
      <w:r w:rsidRPr="007249B8"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  <w:t>Stir in the flour.</w:t>
      </w:r>
    </w:p>
    <w:p w:rsidR="00447D7C" w:rsidRPr="007249B8" w:rsidRDefault="00447D7C" w:rsidP="00447D7C">
      <w:pPr>
        <w:numPr>
          <w:ilvl w:val="0"/>
          <w:numId w:val="9"/>
        </w:numPr>
        <w:shd w:val="clear" w:color="auto" w:fill="FFFFFF"/>
        <w:spacing w:after="225" w:line="240" w:lineRule="auto"/>
        <w:ind w:left="675"/>
        <w:jc w:val="center"/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</w:pPr>
      <w:r w:rsidRPr="007249B8"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  <w:t>Form the cookies into 1-inch balls, placing them about 2 inches apart on a baking sheet. Flatten them into a disc shape if you're topping with sprinkles before baking.</w:t>
      </w:r>
    </w:p>
    <w:p w:rsidR="00447D7C" w:rsidRPr="007249B8" w:rsidRDefault="00447D7C" w:rsidP="00447D7C">
      <w:pPr>
        <w:numPr>
          <w:ilvl w:val="0"/>
          <w:numId w:val="9"/>
        </w:numPr>
        <w:shd w:val="clear" w:color="auto" w:fill="FFFFFF"/>
        <w:spacing w:after="225" w:line="240" w:lineRule="auto"/>
        <w:ind w:left="675"/>
        <w:jc w:val="center"/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</w:pPr>
      <w:r w:rsidRPr="007249B8">
        <w:rPr>
          <w:rFonts w:eastAsia="Times New Roman" w:cs="Arial"/>
          <w:color w:val="333333"/>
          <w:kern w:val="0"/>
          <w:sz w:val="18"/>
          <w:szCs w:val="18"/>
          <w:lang w:val="en" w:eastAsia="en-US"/>
          <w14:ligatures w14:val="none"/>
        </w:rPr>
        <w:t>Bake for 15-17 minutes, or until the edges of the cookies are lightly golden</w:t>
      </w:r>
    </w:p>
    <w:p w:rsidR="007768E7" w:rsidRPr="00447D7C" w:rsidRDefault="007768E7" w:rsidP="00447D7C">
      <w:pPr>
        <w:jc w:val="center"/>
        <w:rPr>
          <w:noProof/>
          <w:color w:val="549E39" w:themeColor="accent1"/>
        </w:rPr>
      </w:pPr>
      <w:bookmarkStart w:id="0" w:name="_GoBack"/>
      <w:bookmarkEnd w:id="0"/>
    </w:p>
    <w:p w:rsidR="007768E7" w:rsidRDefault="007768E7">
      <w:pPr>
        <w:rPr>
          <w:noProof/>
          <w:color w:val="549E39" w:themeColor="accent1"/>
          <w:sz w:val="28"/>
          <w:szCs w:val="28"/>
        </w:rPr>
      </w:pPr>
    </w:p>
    <w:sectPr w:rsidR="007768E7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>
        <v:imagedata r:id="rId1" o:title="Snowflake"/>
      </v:shape>
    </w:pict>
  </w:numPicBullet>
  <w:abstractNum w:abstractNumId="0" w15:restartNumberingAfterBreak="0">
    <w:nsid w:val="0EB1459F"/>
    <w:multiLevelType w:val="hybridMultilevel"/>
    <w:tmpl w:val="F2AC70E8"/>
    <w:lvl w:ilvl="0" w:tplc="969C76E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73DD"/>
    <w:multiLevelType w:val="multilevel"/>
    <w:tmpl w:val="47A8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3C4F95"/>
    <w:multiLevelType w:val="hybridMultilevel"/>
    <w:tmpl w:val="17347D24"/>
    <w:lvl w:ilvl="0" w:tplc="A046041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F04E3"/>
    <w:multiLevelType w:val="multilevel"/>
    <w:tmpl w:val="3C8A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10B7D"/>
    <w:multiLevelType w:val="multilevel"/>
    <w:tmpl w:val="FA80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5D0D7D"/>
    <w:multiLevelType w:val="multilevel"/>
    <w:tmpl w:val="2F8E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0C37434"/>
    <w:multiLevelType w:val="multilevel"/>
    <w:tmpl w:val="914A3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87C87"/>
    <w:multiLevelType w:val="multilevel"/>
    <w:tmpl w:val="0F0E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6C1FBA"/>
    <w:multiLevelType w:val="hybridMultilevel"/>
    <w:tmpl w:val="EFCE5EE0"/>
    <w:lvl w:ilvl="0" w:tplc="3402957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92"/>
    <w:rsid w:val="00052D37"/>
    <w:rsid w:val="00085692"/>
    <w:rsid w:val="001021F4"/>
    <w:rsid w:val="00223DAA"/>
    <w:rsid w:val="002373A6"/>
    <w:rsid w:val="00293E74"/>
    <w:rsid w:val="002B5F67"/>
    <w:rsid w:val="003050EA"/>
    <w:rsid w:val="0034317D"/>
    <w:rsid w:val="003A59D8"/>
    <w:rsid w:val="003F404B"/>
    <w:rsid w:val="00447D7C"/>
    <w:rsid w:val="00501FDA"/>
    <w:rsid w:val="00621E7C"/>
    <w:rsid w:val="006535CB"/>
    <w:rsid w:val="006F1DCD"/>
    <w:rsid w:val="00710232"/>
    <w:rsid w:val="007249B8"/>
    <w:rsid w:val="007768E7"/>
    <w:rsid w:val="007844EF"/>
    <w:rsid w:val="00786EEB"/>
    <w:rsid w:val="007C4F3B"/>
    <w:rsid w:val="00925CB8"/>
    <w:rsid w:val="00A15FC3"/>
    <w:rsid w:val="00A82AC4"/>
    <w:rsid w:val="00B72532"/>
    <w:rsid w:val="00BB5AEF"/>
    <w:rsid w:val="00C01FA9"/>
    <w:rsid w:val="00D9137F"/>
    <w:rsid w:val="00EC0778"/>
    <w:rsid w:val="00F5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C5568A"/>
  <w15:chartTrackingRefBased/>
  <w15:docId w15:val="{E6FB0175-4056-402E-B9F8-7CDEEB9B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549E39" w:themeColor="accent1"/>
      <w:sz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549E39" w:themeColor="accent1"/>
      <w:sz w:val="24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b/>
      <w:bCs/>
      <w:caps/>
      <w:color w:val="549E39" w:themeColor="accent1"/>
      <w:sz w:val="24"/>
    </w:rPr>
  </w:style>
  <w:style w:type="paragraph" w:customStyle="1" w:styleId="BlockHeading">
    <w:name w:val="Block Heading"/>
    <w:basedOn w:val="Normal"/>
    <w:next w:val="BlockText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ckText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549E39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3"/>
    <w:rPr>
      <w:b/>
      <w:bCs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549E39" w:themeColor="accent1"/>
        <w:bottom w:val="single" w:sz="6" w:space="4" w:color="549E39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color w:val="404040" w:themeColor="text1" w:themeTint="BF"/>
      <w:sz w:val="2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</w:r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4"/>
    <w:qFormat/>
    <w:pPr>
      <w:spacing w:after="0"/>
    </w:pPr>
  </w:style>
  <w:style w:type="character" w:styleId="Strong">
    <w:name w:val="Strong"/>
    <w:basedOn w:val="DefaultParagraphFont"/>
    <w:uiPriority w:val="22"/>
    <w:unhideWhenUsed/>
    <w:qFormat/>
    <w:rPr>
      <w:b/>
      <w:bCs/>
      <w:color w:val="5A5A5A" w:themeColor="text1" w:themeTint="A5"/>
    </w:r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549E39" w:themeColor="accent1"/>
      <w:sz w:val="24"/>
    </w:rPr>
  </w:style>
  <w:style w:type="paragraph" w:customStyle="1" w:styleId="Organization">
    <w:name w:val="Organizatio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549E39" w:themeColor="accen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character" w:customStyle="1" w:styleId="recipe-directionslist--item2">
    <w:name w:val="recipe-directions__list--item2"/>
    <w:basedOn w:val="DefaultParagraphFont"/>
    <w:rsid w:val="003A59D8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unhideWhenUsed/>
    <w:qFormat/>
    <w:rsid w:val="002B5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1F4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766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4098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verwalk@grnlf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AppData\Roaming\Microsoft\Templates\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FDF26D83C94FEABC60CDB04ADC5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86E80-008A-42E3-AB6E-6F2C66708FEF}"/>
      </w:docPartPr>
      <w:docPartBody>
        <w:p w:rsidR="00951AB2" w:rsidRDefault="00C865E9">
          <w:pPr>
            <w:pStyle w:val="1BFDF26D83C94FEABC60CDB04ADC5BBD"/>
          </w:pPr>
          <w:r>
            <w:t>[Click here to add a caption]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E9"/>
    <w:rsid w:val="0012317F"/>
    <w:rsid w:val="001E1D4C"/>
    <w:rsid w:val="001F0A03"/>
    <w:rsid w:val="00291A78"/>
    <w:rsid w:val="004B36B1"/>
    <w:rsid w:val="00723EF6"/>
    <w:rsid w:val="00951AB2"/>
    <w:rsid w:val="00955EB3"/>
    <w:rsid w:val="00C865E9"/>
    <w:rsid w:val="00D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3D6F4C06DE74531A17C96EBF356681B">
    <w:name w:val="A3D6F4C06DE74531A17C96EBF356681B"/>
  </w:style>
  <w:style w:type="paragraph" w:customStyle="1" w:styleId="CF3046AB0C97413C8B10F0F0575C9D01">
    <w:name w:val="CF3046AB0C97413C8B10F0F0575C9D01"/>
  </w:style>
  <w:style w:type="paragraph" w:customStyle="1" w:styleId="1BFDF26D83C94FEABC60CDB04ADC5BBD">
    <w:name w:val="1BFDF26D83C94FEABC60CDB04ADC5B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350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keywords/>
  <cp:lastModifiedBy>Manager</cp:lastModifiedBy>
  <cp:revision>8</cp:revision>
  <cp:lastPrinted>2016-11-30T19:10:00Z</cp:lastPrinted>
  <dcterms:created xsi:type="dcterms:W3CDTF">2016-11-22T20:53:00Z</dcterms:created>
  <dcterms:modified xsi:type="dcterms:W3CDTF">2016-11-30T19:11:00Z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